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0FF26" w14:textId="66051352" w:rsidR="00791D39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E21BDC" w14:textId="5FF4C5FC" w:rsidR="003663BF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5C3235" w14:textId="77777777" w:rsidR="00E8236F" w:rsidRDefault="00E8236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739436" w14:textId="1509B72F" w:rsidR="003663BF" w:rsidRDefault="003663BF" w:rsidP="00E8236F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0C53834" w14:textId="1909EA3A" w:rsidR="003663BF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C25AF4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7D44FC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94BD8F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01F91C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35B88B" w14:textId="77777777" w:rsidR="001B0B0D" w:rsidRDefault="001B0B0D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88580" w14:textId="5225B4C3" w:rsidR="0089270E" w:rsidRPr="00BF1304" w:rsidRDefault="00EB7FEB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304">
        <w:rPr>
          <w:rFonts w:ascii="Times New Roman" w:hAnsi="Times New Roman" w:cs="Times New Roman"/>
          <w:b/>
          <w:sz w:val="28"/>
          <w:szCs w:val="28"/>
        </w:rPr>
        <w:t>ПРОТЕСТ</w:t>
      </w:r>
    </w:p>
    <w:p w14:paraId="6342C144" w14:textId="3E5CE11A" w:rsidR="00EB7FEB" w:rsidRDefault="00BF1304" w:rsidP="00BF1304">
      <w:pPr>
        <w:tabs>
          <w:tab w:val="left" w:pos="567"/>
        </w:tabs>
        <w:spacing w:after="0" w:line="240" w:lineRule="exact"/>
        <w:ind w:right="46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B7FEB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решение Думы Яковлевского муниципального района от 2</w:t>
      </w:r>
      <w:r w:rsidR="001E6A5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E6A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B63B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B63B0">
        <w:rPr>
          <w:rFonts w:ascii="Times New Roman" w:hAnsi="Times New Roman" w:cs="Times New Roman"/>
          <w:sz w:val="28"/>
          <w:szCs w:val="28"/>
        </w:rPr>
        <w:t>4</w:t>
      </w:r>
      <w:r w:rsidR="001E6A5E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-НПА «</w:t>
      </w:r>
      <w:r w:rsidR="005E614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Положени</w:t>
      </w:r>
      <w:r w:rsidR="005E614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EB63B0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1E6A5E">
        <w:rPr>
          <w:rFonts w:ascii="Times New Roman" w:hAnsi="Times New Roman" w:cs="Times New Roman"/>
          <w:sz w:val="28"/>
          <w:szCs w:val="28"/>
        </w:rPr>
        <w:t>земельном</w:t>
      </w:r>
      <w:r w:rsidR="00EB63B0">
        <w:rPr>
          <w:rFonts w:ascii="Times New Roman" w:hAnsi="Times New Roman" w:cs="Times New Roman"/>
          <w:sz w:val="28"/>
          <w:szCs w:val="28"/>
        </w:rPr>
        <w:t xml:space="preserve"> контроле на территории Яковлевского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pPr w:leftFromText="180" w:rightFromText="180" w:tblpY="-385"/>
        <w:tblW w:w="411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</w:tblGrid>
      <w:tr w:rsidR="006B358B" w14:paraId="38341F86" w14:textId="77777777" w:rsidTr="00041F18">
        <w:trPr>
          <w:trHeight w:hRule="exact" w:val="3408"/>
        </w:trPr>
        <w:tc>
          <w:tcPr>
            <w:tcW w:w="4111" w:type="dxa"/>
            <w:tcBorders>
              <w:bottom w:val="nil"/>
            </w:tcBorders>
          </w:tcPr>
          <w:p w14:paraId="75B9C1E5" w14:textId="77777777" w:rsidR="006B358B" w:rsidRPr="00A47537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2938F0" wp14:editId="4C7A4340">
                  <wp:extent cx="690880" cy="712470"/>
                  <wp:effectExtent l="0" t="0" r="0" b="0"/>
                  <wp:docPr id="255" name="Рисунок 4" descr="Описание: C:\Users\ДШ\Моя работа\Моя работа 1\01 Бланки\Ptisa-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Users\ДШ\Моя работа\Моя работа 1\01 Бланки\Ptisa-1.png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05FC8" w14:textId="77777777" w:rsidR="006B358B" w:rsidRPr="00C30DAE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ПРОКУРАТУРА</w:t>
            </w:r>
          </w:p>
          <w:p w14:paraId="10776396" w14:textId="6DE6A675" w:rsidR="006B358B" w:rsidRPr="00C30DAE" w:rsidRDefault="00C95B99" w:rsidP="00041F18">
            <w:p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6B358B">
              <w:rPr>
                <w:rFonts w:ascii="Times New Roman" w:hAnsi="Times New Roman" w:cs="Times New Roman"/>
                <w:sz w:val="24"/>
                <w:szCs w:val="24"/>
              </w:rPr>
              <w:t>ЙСКОЙ ФЕДЕРАЦИИ</w:t>
            </w:r>
          </w:p>
          <w:p w14:paraId="4F342292" w14:textId="77777777" w:rsidR="006B358B" w:rsidRPr="00134A04" w:rsidRDefault="006B358B" w:rsidP="00041F18">
            <w:pPr>
              <w:spacing w:before="120"/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4A04">
              <w:rPr>
                <w:rFonts w:ascii="Times New Roman" w:hAnsi="Times New Roman" w:cs="Times New Roman"/>
                <w:bCs/>
                <w:sz w:val="24"/>
                <w:szCs w:val="24"/>
              </w:rPr>
              <w:t>ПРОКУРАТУРА</w:t>
            </w:r>
          </w:p>
          <w:p w14:paraId="1E1F13E8" w14:textId="77777777" w:rsidR="006B358B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4A04">
              <w:rPr>
                <w:rFonts w:ascii="Times New Roman" w:hAnsi="Times New Roman" w:cs="Times New Roman"/>
                <w:bCs/>
                <w:sz w:val="24"/>
                <w:szCs w:val="24"/>
              </w:rPr>
              <w:t>ПРИМОРСКОГО КРАЯ</w:t>
            </w:r>
          </w:p>
          <w:p w14:paraId="294B6F18" w14:textId="77777777" w:rsidR="006B358B" w:rsidRPr="00134A04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14:paraId="4DF1ADF4" w14:textId="77777777" w:rsidR="006B358B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ПРОКУРАТУРА </w:t>
            </w:r>
          </w:p>
          <w:p w14:paraId="4BAB595C" w14:textId="7315A48A" w:rsidR="006B358B" w:rsidRPr="00134A04" w:rsidRDefault="00B25BCC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ЯКОВЛЕВСКОГО</w:t>
            </w:r>
            <w:r w:rsidR="006B35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</w:t>
            </w:r>
          </w:p>
          <w:p w14:paraId="078FF199" w14:textId="29D309D3" w:rsidR="006B358B" w:rsidRPr="005C05FD" w:rsidRDefault="006B358B" w:rsidP="00B25BCC">
            <w:pPr>
              <w:spacing w:before="120"/>
              <w:ind w:left="45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ул.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Ленинская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33а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Яковлевка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>, 692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361</w:t>
            </w:r>
          </w:p>
        </w:tc>
      </w:tr>
    </w:tbl>
    <w:tbl>
      <w:tblPr>
        <w:tblStyle w:val="a5"/>
        <w:tblpPr w:leftFromText="181" w:rightFromText="181" w:vertAnchor="page" w:horzAnchor="margin" w:tblpXSpec="right" w:tblpY="17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2"/>
      </w:tblGrid>
      <w:tr w:rsidR="006B358B" w14:paraId="0A51109C" w14:textId="77777777" w:rsidTr="00041F18">
        <w:tc>
          <w:tcPr>
            <w:tcW w:w="4852" w:type="dxa"/>
          </w:tcPr>
          <w:p w14:paraId="3F0051DB" w14:textId="0CD9FD5F" w:rsidR="006B358B" w:rsidRPr="0005126B" w:rsidRDefault="00EB7FEB" w:rsidP="00B15ED7">
            <w:pPr>
              <w:spacing w:line="240" w:lineRule="exact"/>
              <w:ind w:left="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 Думу </w:t>
            </w:r>
            <w:proofErr w:type="spellStart"/>
            <w:r>
              <w:rPr>
                <w:rFonts w:ascii="Times New Roman" w:hAnsi="Times New Roman"/>
                <w:sz w:val="28"/>
              </w:rPr>
              <w:t>Яковлевского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муниципального района</w:t>
            </w:r>
          </w:p>
        </w:tc>
      </w:tr>
    </w:tbl>
    <w:p w14:paraId="22C6F57F" w14:textId="77777777" w:rsidR="00BF1304" w:rsidRDefault="00BF1304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1C5802" w14:textId="5313264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Прокуратурой района проведена проверка соблюдения </w:t>
      </w:r>
      <w:r w:rsidR="00EB63B0">
        <w:rPr>
          <w:rFonts w:ascii="Times New Roman" w:eastAsia="Calibri" w:hAnsi="Times New Roman" w:cs="Times New Roman"/>
          <w:sz w:val="28"/>
          <w:szCs w:val="28"/>
        </w:rPr>
        <w:t>законодательства о защите прав субъектов предпринимательской деятельности</w:t>
      </w:r>
      <w:r w:rsidRPr="00180ADD">
        <w:rPr>
          <w:rFonts w:ascii="Times New Roman" w:eastAsia="Calibri" w:hAnsi="Times New Roman" w:cs="Times New Roman"/>
          <w:sz w:val="28"/>
          <w:szCs w:val="28"/>
        </w:rPr>
        <w:t>, в ходе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которой установлено следующее.</w:t>
      </w:r>
    </w:p>
    <w:p w14:paraId="5CB4A093" w14:textId="772CB43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Решением Думы </w:t>
      </w:r>
      <w:r w:rsidR="005E614E">
        <w:rPr>
          <w:rFonts w:ascii="Times New Roman" w:eastAsia="Calibri" w:hAnsi="Times New Roman" w:cs="Times New Roman"/>
          <w:sz w:val="28"/>
          <w:szCs w:val="28"/>
        </w:rPr>
        <w:t>Яковлевского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Приморского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от 2</w:t>
      </w:r>
      <w:r w:rsidR="001E6A5E">
        <w:rPr>
          <w:rFonts w:ascii="Times New Roman" w:eastAsia="Calibri" w:hAnsi="Times New Roman" w:cs="Times New Roman"/>
          <w:sz w:val="28"/>
          <w:szCs w:val="28"/>
        </w:rPr>
        <w:t>9</w:t>
      </w:r>
      <w:r w:rsidRPr="00180ADD">
        <w:rPr>
          <w:rFonts w:ascii="Times New Roman" w:eastAsia="Calibri" w:hAnsi="Times New Roman" w:cs="Times New Roman"/>
          <w:sz w:val="28"/>
          <w:szCs w:val="28"/>
        </w:rPr>
        <w:t>.0</w:t>
      </w:r>
      <w:r w:rsidR="001E6A5E">
        <w:rPr>
          <w:rFonts w:ascii="Times New Roman" w:eastAsia="Calibri" w:hAnsi="Times New Roman" w:cs="Times New Roman"/>
          <w:sz w:val="28"/>
          <w:szCs w:val="28"/>
        </w:rPr>
        <w:t>6</w:t>
      </w:r>
      <w:r w:rsidRPr="00180ADD">
        <w:rPr>
          <w:rFonts w:ascii="Times New Roman" w:eastAsia="Calibri" w:hAnsi="Times New Roman" w:cs="Times New Roman"/>
          <w:sz w:val="28"/>
          <w:szCs w:val="28"/>
        </w:rPr>
        <w:t>.20</w:t>
      </w:r>
      <w:r w:rsidR="00EB63B0">
        <w:rPr>
          <w:rFonts w:ascii="Times New Roman" w:eastAsia="Calibri" w:hAnsi="Times New Roman" w:cs="Times New Roman"/>
          <w:sz w:val="28"/>
          <w:szCs w:val="28"/>
        </w:rPr>
        <w:t>21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E6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B0">
        <w:rPr>
          <w:rFonts w:ascii="Times New Roman" w:eastAsia="Calibri" w:hAnsi="Times New Roman" w:cs="Times New Roman"/>
          <w:sz w:val="28"/>
          <w:szCs w:val="28"/>
        </w:rPr>
        <w:t>4</w:t>
      </w:r>
      <w:r w:rsidR="001E6A5E">
        <w:rPr>
          <w:rFonts w:ascii="Times New Roman" w:eastAsia="Calibri" w:hAnsi="Times New Roman" w:cs="Times New Roman"/>
          <w:sz w:val="28"/>
          <w:szCs w:val="28"/>
        </w:rPr>
        <w:t>39</w:t>
      </w:r>
      <w:r w:rsidR="005E614E">
        <w:rPr>
          <w:rFonts w:ascii="Times New Roman" w:eastAsia="Calibri" w:hAnsi="Times New Roman" w:cs="Times New Roman"/>
          <w:sz w:val="28"/>
          <w:szCs w:val="28"/>
        </w:rPr>
        <w:t>-НПА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утвержден</w:t>
      </w:r>
      <w:r w:rsidR="005E614E">
        <w:rPr>
          <w:rFonts w:ascii="Times New Roman" w:eastAsia="Calibri" w:hAnsi="Times New Roman" w:cs="Times New Roman"/>
          <w:sz w:val="28"/>
          <w:szCs w:val="28"/>
        </w:rPr>
        <w:t>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EB63B0">
        <w:rPr>
          <w:rFonts w:ascii="Times New Roman" w:eastAsia="Calibri" w:hAnsi="Times New Roman" w:cs="Times New Roman"/>
          <w:sz w:val="28"/>
          <w:szCs w:val="28"/>
        </w:rPr>
        <w:t>е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B0" w:rsidRPr="00EB63B0">
        <w:rPr>
          <w:rFonts w:ascii="Times New Roman" w:eastAsia="Calibri" w:hAnsi="Times New Roman" w:cs="Times New Roman"/>
          <w:sz w:val="28"/>
          <w:szCs w:val="28"/>
        </w:rPr>
        <w:t xml:space="preserve">о муниципальном </w:t>
      </w:r>
      <w:r w:rsidR="001E6A5E">
        <w:rPr>
          <w:rFonts w:ascii="Times New Roman" w:eastAsia="Calibri" w:hAnsi="Times New Roman" w:cs="Times New Roman"/>
          <w:sz w:val="28"/>
          <w:szCs w:val="28"/>
        </w:rPr>
        <w:t>земельном</w:t>
      </w:r>
      <w:r w:rsidR="00EB63B0" w:rsidRPr="00EB63B0">
        <w:rPr>
          <w:rFonts w:ascii="Times New Roman" w:eastAsia="Calibri" w:hAnsi="Times New Roman" w:cs="Times New Roman"/>
          <w:sz w:val="28"/>
          <w:szCs w:val="28"/>
        </w:rPr>
        <w:t xml:space="preserve"> контроле на территории Яковлевского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»</w:t>
      </w:r>
      <w:r w:rsidR="007B1BE7">
        <w:rPr>
          <w:rFonts w:ascii="Times New Roman" w:eastAsia="Calibri" w:hAnsi="Times New Roman" w:cs="Times New Roman"/>
          <w:sz w:val="28"/>
          <w:szCs w:val="28"/>
        </w:rPr>
        <w:t xml:space="preserve"> (далее – Положение о муниципальном </w:t>
      </w:r>
      <w:r w:rsidR="001E6A5E">
        <w:rPr>
          <w:rFonts w:ascii="Times New Roman" w:eastAsia="Calibri" w:hAnsi="Times New Roman" w:cs="Times New Roman"/>
          <w:sz w:val="28"/>
          <w:szCs w:val="28"/>
        </w:rPr>
        <w:t>земельном</w:t>
      </w:r>
      <w:r w:rsidR="007B1BE7">
        <w:rPr>
          <w:rFonts w:ascii="Times New Roman" w:eastAsia="Calibri" w:hAnsi="Times New Roman" w:cs="Times New Roman"/>
          <w:sz w:val="28"/>
          <w:szCs w:val="28"/>
        </w:rPr>
        <w:t xml:space="preserve"> контроле)</w:t>
      </w:r>
      <w:r w:rsidRPr="00180A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C90AC1" w14:textId="06B538C0" w:rsidR="00EB63B0" w:rsidRDefault="007B1BE7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ч. 7 ст. 50 Ф</w:t>
      </w:r>
      <w:r w:rsidRPr="007B1BE7">
        <w:rPr>
          <w:rFonts w:ascii="Times New Roman" w:eastAsia="Calibri" w:hAnsi="Times New Roman" w:cs="Times New Roman"/>
          <w:sz w:val="28"/>
          <w:szCs w:val="28"/>
        </w:rPr>
        <w:t>едеральн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от 31.07.2020 N 248-ФЗ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B1BE7">
        <w:rPr>
          <w:rFonts w:ascii="Times New Roman" w:eastAsia="Calibri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(далее – Закон № 248-ФЗ) и</w:t>
      </w:r>
      <w:r w:rsidRPr="007B1BE7">
        <w:rPr>
          <w:rFonts w:ascii="Times New Roman" w:eastAsia="Calibri" w:hAnsi="Times New Roman" w:cs="Times New Roman"/>
          <w:sz w:val="28"/>
          <w:szCs w:val="28"/>
        </w:rPr>
        <w:t>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контролируемого лица по вопросам соблюдения обязательных требований.</w:t>
      </w:r>
    </w:p>
    <w:p w14:paraId="714ED558" w14:textId="4CFCA343" w:rsidR="007B1BE7" w:rsidRDefault="007B1BE7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Положение о муниципальном </w:t>
      </w:r>
      <w:r w:rsidR="001E6A5E">
        <w:rPr>
          <w:rFonts w:ascii="Times New Roman" w:eastAsia="Calibri" w:hAnsi="Times New Roman" w:cs="Times New Roman"/>
          <w:sz w:val="28"/>
          <w:szCs w:val="28"/>
        </w:rPr>
        <w:t>земельном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контроле не содержит указанного </w:t>
      </w:r>
      <w:r w:rsidR="003F1E8B">
        <w:rPr>
          <w:rFonts w:ascii="Times New Roman" w:eastAsia="Calibri" w:hAnsi="Times New Roman" w:cs="Times New Roman"/>
          <w:sz w:val="28"/>
          <w:szCs w:val="28"/>
        </w:rPr>
        <w:t>требования 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F60902" w14:textId="33E203F4" w:rsidR="007B1BE7" w:rsidRDefault="002710B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ч. 6 ст. 73 </w:t>
      </w:r>
      <w:r w:rsidRPr="002710BE">
        <w:rPr>
          <w:rFonts w:ascii="Times New Roman" w:eastAsia="Calibri" w:hAnsi="Times New Roman" w:cs="Times New Roman"/>
          <w:sz w:val="28"/>
          <w:szCs w:val="28"/>
        </w:rPr>
        <w:t>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2710BE">
        <w:rPr>
          <w:rFonts w:ascii="Times New Roman" w:eastAsia="Calibri" w:hAnsi="Times New Roman" w:cs="Times New Roman"/>
          <w:sz w:val="28"/>
          <w:szCs w:val="28"/>
        </w:rPr>
        <w:t xml:space="preserve">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порядке, предусмотренном статьей 21 настоящего Федерального закона, если иное не предусмотрено федеральным законом о виде контроля.</w:t>
      </w:r>
    </w:p>
    <w:p w14:paraId="00BE64DC" w14:textId="30E57630" w:rsidR="002710BE" w:rsidRDefault="002710B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Вместе с тем, в Положении</w:t>
      </w:r>
      <w:r w:rsidR="001E6A5E">
        <w:rPr>
          <w:rFonts w:ascii="Times New Roman" w:eastAsia="Calibri" w:hAnsi="Times New Roman" w:cs="Times New Roman"/>
          <w:sz w:val="28"/>
          <w:szCs w:val="28"/>
        </w:rPr>
        <w:t xml:space="preserve"> о муниципальном земельном контроле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обязанность информирования контролируемого лица о проведении контрольного (надзорного) мероприятия не предусмотрена.</w:t>
      </w:r>
    </w:p>
    <w:p w14:paraId="74A95877" w14:textId="4954A30F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ч. 8 ст. 31 </w:t>
      </w:r>
      <w:r w:rsidRPr="002710BE">
        <w:rPr>
          <w:rFonts w:ascii="Times New Roman" w:eastAsia="Calibri" w:hAnsi="Times New Roman" w:cs="Times New Roman"/>
          <w:sz w:val="28"/>
          <w:szCs w:val="28"/>
        </w:rPr>
        <w:t>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710BE">
        <w:rPr>
          <w:rFonts w:ascii="Times New Roman" w:eastAsia="Calibri" w:hAnsi="Times New Roman" w:cs="Times New Roman"/>
          <w:sz w:val="28"/>
          <w:szCs w:val="28"/>
        </w:rPr>
        <w:t xml:space="preserve">оложением о виде контроля устанавливаются случаи, при наступлении которых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мероприятия, в связи с чем проведение контрольного (надзорного) мероприятия переносится контрольным </w:t>
      </w:r>
      <w:r w:rsidRPr="002710BE">
        <w:rPr>
          <w:rFonts w:ascii="Times New Roman" w:eastAsia="Calibri" w:hAnsi="Times New Roman" w:cs="Times New Roman"/>
          <w:sz w:val="28"/>
          <w:szCs w:val="28"/>
        </w:rPr>
        <w:lastRenderedPageBreak/>
        <w:t>(надзорным)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14:paraId="4F0044D3" w14:textId="29092931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E6A5E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Положения </w:t>
      </w:r>
      <w:r w:rsidR="001E6A5E">
        <w:rPr>
          <w:rFonts w:ascii="Times New Roman" w:eastAsia="Calibri" w:hAnsi="Times New Roman" w:cs="Times New Roman"/>
          <w:sz w:val="28"/>
          <w:szCs w:val="28"/>
        </w:rPr>
        <w:t xml:space="preserve">о муниципальном земельном контроле </w:t>
      </w:r>
      <w:r>
        <w:rPr>
          <w:rFonts w:ascii="Times New Roman" w:eastAsia="Calibri" w:hAnsi="Times New Roman" w:cs="Times New Roman"/>
          <w:sz w:val="28"/>
          <w:szCs w:val="28"/>
        </w:rPr>
        <w:t>предусмотрены случаи, при наступлении которых индивидуальный предприниматель, гражданин, являющийся контролируемым лицом вправе представить в контрольный орган информацию о невозможности присутствия при проведении контрольного (надзорного) мероприятия:</w:t>
      </w:r>
    </w:p>
    <w:p w14:paraId="5FF9863F" w14:textId="0A0009EF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Нахождение на стационарном лечении в медицинском учреждении.</w:t>
      </w:r>
    </w:p>
    <w:p w14:paraId="7D3B41F9" w14:textId="6F107B2C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Нахождение за пределами Приморского края.</w:t>
      </w:r>
    </w:p>
    <w:p w14:paraId="66522DDC" w14:textId="226936A8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Административный арест.</w:t>
      </w:r>
    </w:p>
    <w:p w14:paraId="3962986F" w14:textId="3DD36B51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Избрание в отношении подозреваемого в совершении преступления физического лица меры пресечения в виде: заключения под стражу, домашний арест.</w:t>
      </w:r>
    </w:p>
    <w:p w14:paraId="4AE46BC3" w14:textId="3B5146D9" w:rsidR="002710BE" w:rsidRPr="002710BE" w:rsidRDefault="003F1E8B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этом, наряду с предусмотренным основанием в виде нахождения на стационарном лечении в медицинском учреждении, в Положении</w:t>
      </w:r>
      <w:r w:rsidR="001E6A5E">
        <w:rPr>
          <w:rFonts w:ascii="Times New Roman" w:eastAsia="Calibri" w:hAnsi="Times New Roman" w:cs="Times New Roman"/>
          <w:sz w:val="28"/>
          <w:szCs w:val="28"/>
        </w:rPr>
        <w:t xml:space="preserve"> о муниципальном земельном контроле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предусмотрены такие виды оказания установленной законодательством медицинской помощи как амбулаторное лечение и дневной стационар, что влечет временную нетрудоспособность физического лица</w:t>
      </w:r>
      <w:r w:rsidR="001E6A5E">
        <w:rPr>
          <w:rFonts w:ascii="Times New Roman" w:eastAsia="Calibri" w:hAnsi="Times New Roman" w:cs="Times New Roman"/>
          <w:sz w:val="28"/>
          <w:szCs w:val="28"/>
        </w:rPr>
        <w:t>, а также избрание иных мер пресечения, предусмотренных уголовно-процессуальным законом, ограничивающих свободу передвижения без согласия следователя, дознавателя, суда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67E16E" w14:textId="7E2133BB" w:rsidR="00180ADD" w:rsidRPr="00180ADD" w:rsidRDefault="003F1E8B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Выявленные в ходе проверки </w:t>
      </w:r>
      <w:r w:rsidR="001E6A5E">
        <w:rPr>
          <w:rFonts w:ascii="Times New Roman" w:eastAsia="Calibri" w:hAnsi="Times New Roman" w:cs="Times New Roman"/>
          <w:sz w:val="28"/>
          <w:szCs w:val="28"/>
        </w:rPr>
        <w:t>нормативного правового акта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нарушения Закона № 248-ФЗ могут повлечь за собой нарушение прав контролируемых лиц, в том числе, осуществляющих предпринимательскую деятельность, в связи с чем Положение </w:t>
      </w:r>
      <w:r w:rsidR="001E6A5E" w:rsidRPr="001E6A5E">
        <w:rPr>
          <w:rFonts w:ascii="Times New Roman" w:eastAsia="Calibri" w:hAnsi="Times New Roman" w:cs="Times New Roman"/>
          <w:sz w:val="28"/>
          <w:szCs w:val="28"/>
        </w:rPr>
        <w:t xml:space="preserve">о муниципальном земельном контроле </w:t>
      </w:r>
      <w:r>
        <w:rPr>
          <w:rFonts w:ascii="Times New Roman" w:eastAsia="Calibri" w:hAnsi="Times New Roman" w:cs="Times New Roman"/>
          <w:sz w:val="28"/>
          <w:szCs w:val="28"/>
        </w:rPr>
        <w:t>необходимо привести в соответствие с требованиями действующего законодательства.</w:t>
      </w:r>
    </w:p>
    <w:p w14:paraId="01BE335B" w14:textId="42639209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На основании изложенного, руководствуясь ст. 7, п. 3 ст. 22, ст. 23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Федерального закона «О прокуратуре Российской Федерации»,</w:t>
      </w:r>
    </w:p>
    <w:p w14:paraId="529303AB" w14:textId="77777777" w:rsidR="005E614E" w:rsidRDefault="005E614E" w:rsidP="00EB7F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C4E420" w14:textId="4DEEF257" w:rsidR="00180ADD" w:rsidRDefault="00180ADD" w:rsidP="00EB7F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ТРЕБУЮ:</w:t>
      </w:r>
    </w:p>
    <w:p w14:paraId="62D3C161" w14:textId="77777777" w:rsidR="001A5DED" w:rsidRDefault="001A5DED" w:rsidP="00EB7F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63270D" w14:textId="458301F5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1. Решение </w:t>
      </w:r>
      <w:r w:rsidR="001A5DED" w:rsidRPr="001A5DED">
        <w:rPr>
          <w:rFonts w:ascii="Times New Roman" w:eastAsia="Calibri" w:hAnsi="Times New Roman" w:cs="Times New Roman"/>
          <w:sz w:val="28"/>
          <w:szCs w:val="28"/>
        </w:rPr>
        <w:t>Думы Яковлевского муниципального района от 29.06.2021 № 439-НПА «О Положении о муниципальном земельном контроле на территории Яковлевского района»</w:t>
      </w:r>
      <w:r w:rsidRPr="00180ADD">
        <w:rPr>
          <w:rFonts w:ascii="Times New Roman" w:eastAsia="Calibri" w:hAnsi="Times New Roman" w:cs="Times New Roman"/>
          <w:sz w:val="28"/>
          <w:szCs w:val="28"/>
        </w:rPr>
        <w:t>, привести в соответствие с действующим законодательством.</w:t>
      </w:r>
    </w:p>
    <w:p w14:paraId="205F9123" w14:textId="144084C0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2. Рассмотреть настоящий протест </w:t>
      </w:r>
      <w:r w:rsidR="005E614E">
        <w:rPr>
          <w:rFonts w:ascii="Times New Roman" w:eastAsia="Calibri" w:hAnsi="Times New Roman" w:cs="Times New Roman"/>
          <w:sz w:val="28"/>
          <w:szCs w:val="28"/>
        </w:rPr>
        <w:t>на ближайшем заседании Думы Яковлевского муниципального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1E787C" w14:textId="44E4AEC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3. О дате, времени и месте рассмотрения протеста сообщить в прокуратуру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района для участия.</w:t>
      </w:r>
    </w:p>
    <w:p w14:paraId="627B3032" w14:textId="5116DEAC" w:rsidR="00ED5A43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4. О результатах рассмотрения протеста незамедлительно сообщить в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прокуратуру района письменной форме.</w:t>
      </w:r>
      <w:r w:rsidRPr="00180ADD">
        <w:rPr>
          <w:rFonts w:ascii="Times New Roman" w:eastAsia="Calibri" w:hAnsi="Times New Roman" w:cs="Times New Roman"/>
          <w:sz w:val="28"/>
          <w:szCs w:val="28"/>
        </w:rPr>
        <w:cr/>
      </w:r>
    </w:p>
    <w:p w14:paraId="75694B1E" w14:textId="77777777" w:rsidR="001E6A5E" w:rsidRPr="002A2BD8" w:rsidRDefault="001E6A5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5"/>
        <w:tblpPr w:leftFromText="181" w:rightFromText="181" w:vertAnchor="text" w:tblpX="-142" w:tblpY="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3"/>
        <w:gridCol w:w="1701"/>
        <w:gridCol w:w="3062"/>
      </w:tblGrid>
      <w:tr w:rsidR="006B358B" w14:paraId="56A032F5" w14:textId="77777777" w:rsidTr="00041F18">
        <w:tc>
          <w:tcPr>
            <w:tcW w:w="5443" w:type="dxa"/>
            <w:vAlign w:val="bottom"/>
          </w:tcPr>
          <w:p w14:paraId="655ECB48" w14:textId="77777777" w:rsidR="00F03A73" w:rsidRDefault="00F03A73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574C7D" w14:textId="00BCC85A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района</w:t>
            </w:r>
          </w:p>
          <w:p w14:paraId="741E1E97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87620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советник юстиции </w:t>
            </w:r>
          </w:p>
        </w:tc>
        <w:tc>
          <w:tcPr>
            <w:tcW w:w="1701" w:type="dxa"/>
            <w:vAlign w:val="bottom"/>
          </w:tcPr>
          <w:p w14:paraId="0828796D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Align w:val="bottom"/>
          </w:tcPr>
          <w:p w14:paraId="13C70F3C" w14:textId="13972206" w:rsidR="006B358B" w:rsidRPr="00034CED" w:rsidRDefault="006B358B" w:rsidP="00B25BCC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F12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BCC">
              <w:rPr>
                <w:rFonts w:ascii="Times New Roman" w:hAnsi="Times New Roman" w:cs="Times New Roman"/>
                <w:sz w:val="28"/>
                <w:szCs w:val="28"/>
              </w:rPr>
              <w:t>Н.И. Русаков</w:t>
            </w:r>
          </w:p>
        </w:tc>
      </w:tr>
    </w:tbl>
    <w:p w14:paraId="4C03E5C2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1F7DDB71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65960C86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57449FEB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6EE19B71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2533CCB7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157D8DFB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37954E98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5043FCCE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30E53C9C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22BA5E25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p w14:paraId="2481D440" w14:textId="77777777" w:rsidR="001E6A5E" w:rsidRDefault="001E6A5E" w:rsidP="00561E08">
      <w:pPr>
        <w:rPr>
          <w:rFonts w:ascii="Times New Roman" w:hAnsi="Times New Roman" w:cs="Times New Roman"/>
          <w:sz w:val="20"/>
          <w:szCs w:val="20"/>
        </w:rPr>
      </w:pPr>
    </w:p>
    <w:sectPr w:rsidR="001E6A5E" w:rsidSect="0032328C">
      <w:footerReference w:type="first" r:id="rId10"/>
      <w:pgSz w:w="11906" w:h="16838"/>
      <w:pgMar w:top="851" w:right="566" w:bottom="720" w:left="1134" w:header="680" w:footer="9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99204" w14:textId="77777777" w:rsidR="00EE3498" w:rsidRDefault="00EE3498" w:rsidP="00466B1C">
      <w:pPr>
        <w:spacing w:after="0" w:line="240" w:lineRule="auto"/>
      </w:pPr>
      <w:r>
        <w:separator/>
      </w:r>
    </w:p>
  </w:endnote>
  <w:endnote w:type="continuationSeparator" w:id="0">
    <w:p w14:paraId="0120ADE4" w14:textId="77777777" w:rsidR="00EE3498" w:rsidRDefault="00EE3498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pPr w:leftFromText="181" w:rightFromText="181" w:vertAnchor="text" w:horzAnchor="margin" w:tblpXSpec="right" w:tblpY="58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55"/>
    </w:tblGrid>
    <w:tr w:rsidR="00554D41" w14:paraId="347DFD98" w14:textId="77777777" w:rsidTr="00554D41">
      <w:trPr>
        <w:cantSplit/>
      </w:trPr>
      <w:tc>
        <w:tcPr>
          <w:tcW w:w="3755" w:type="dxa"/>
        </w:tcPr>
        <w:p w14:paraId="193D6AE5" w14:textId="77777777" w:rsidR="00554D41" w:rsidRDefault="00554D41" w:rsidP="00554D41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bookmarkStart w:id="1" w:name="SIGNERORG1"/>
          <w:r w:rsidRPr="007E56C0">
            <w:rPr>
              <w:rFonts w:ascii="Times New Roman" w:hAnsi="Times New Roman" w:cs="Times New Roman"/>
              <w:sz w:val="20"/>
              <w:szCs w:val="20"/>
            </w:rPr>
            <w:t>Организация</w:t>
          </w:r>
        </w:p>
        <w:bookmarkEnd w:id="1"/>
        <w:p w14:paraId="643A87F0" w14:textId="77777777" w:rsidR="00554D41" w:rsidRPr="007E56C0" w:rsidRDefault="00554D41" w:rsidP="00554D41">
          <w:pPr>
            <w:jc w:val="center"/>
            <w:rPr>
              <w:rFonts w:ascii="Times New Roman" w:hAnsi="Times New Roman" w:cs="Times New Roman"/>
              <w:sz w:val="8"/>
              <w:szCs w:val="28"/>
            </w:rPr>
          </w:pPr>
        </w:p>
      </w:tc>
    </w:tr>
    <w:tr w:rsidR="00554D41" w14:paraId="3F89C863" w14:textId="77777777" w:rsidTr="00554D41">
      <w:trPr>
        <w:cantSplit/>
      </w:trPr>
      <w:tc>
        <w:tcPr>
          <w:tcW w:w="3755" w:type="dxa"/>
        </w:tcPr>
        <w:p w14:paraId="60769046" w14:textId="77777777" w:rsidR="00554D41" w:rsidRPr="007E56C0" w:rsidRDefault="00554D41" w:rsidP="00211449">
          <w:pPr>
            <w:rPr>
              <w:rFonts w:ascii="Times New Roman" w:hAnsi="Times New Roman" w:cs="Times New Roman"/>
              <w:sz w:val="28"/>
              <w:szCs w:val="28"/>
            </w:rPr>
          </w:pPr>
          <w:r w:rsidRPr="007E56C0">
            <w:rPr>
              <w:rFonts w:ascii="Times New Roman" w:hAnsi="Times New Roman" w:cs="Times New Roman"/>
              <w:sz w:val="20"/>
              <w:szCs w:val="20"/>
            </w:rPr>
            <w:t>№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bookmarkStart w:id="2" w:name="REGNUMSTAMP"/>
          <w:proofErr w:type="spellStart"/>
          <w:r w:rsidRPr="007E56C0">
            <w:rPr>
              <w:rFonts w:ascii="Times New Roman" w:hAnsi="Times New Roman" w:cs="Times New Roman"/>
              <w:sz w:val="20"/>
              <w:szCs w:val="20"/>
            </w:rPr>
            <w:t>рег</w:t>
          </w:r>
          <w:bookmarkEnd w:id="2"/>
          <w:proofErr w:type="spellEnd"/>
        </w:p>
      </w:tc>
    </w:tr>
  </w:tbl>
  <w:p w14:paraId="33C4A011" w14:textId="77777777" w:rsidR="00554D41" w:rsidRDefault="00554D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3D160" w14:textId="77777777" w:rsidR="00EE3498" w:rsidRDefault="00EE3498" w:rsidP="00466B1C">
      <w:pPr>
        <w:spacing w:after="0" w:line="240" w:lineRule="auto"/>
      </w:pPr>
      <w:r>
        <w:separator/>
      </w:r>
    </w:p>
  </w:footnote>
  <w:footnote w:type="continuationSeparator" w:id="0">
    <w:p w14:paraId="6F3DDBB5" w14:textId="77777777" w:rsidR="00EE3498" w:rsidRDefault="00EE3498" w:rsidP="00466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B0AA3"/>
    <w:multiLevelType w:val="hybridMultilevel"/>
    <w:tmpl w:val="97E21EF0"/>
    <w:lvl w:ilvl="0" w:tplc="802A4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336F8A"/>
    <w:multiLevelType w:val="hybridMultilevel"/>
    <w:tmpl w:val="BAE800C4"/>
    <w:lvl w:ilvl="0" w:tplc="C95A1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C670C1"/>
    <w:multiLevelType w:val="hybridMultilevel"/>
    <w:tmpl w:val="8B9EBC18"/>
    <w:lvl w:ilvl="0" w:tplc="A5007C72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004B"/>
    <w:rsid w:val="00011919"/>
    <w:rsid w:val="00013D8F"/>
    <w:rsid w:val="0002506C"/>
    <w:rsid w:val="00025A34"/>
    <w:rsid w:val="00026E31"/>
    <w:rsid w:val="00032B59"/>
    <w:rsid w:val="00036C1F"/>
    <w:rsid w:val="000374D8"/>
    <w:rsid w:val="00045EEF"/>
    <w:rsid w:val="00055A52"/>
    <w:rsid w:val="000742B5"/>
    <w:rsid w:val="00074707"/>
    <w:rsid w:val="00076177"/>
    <w:rsid w:val="000807E7"/>
    <w:rsid w:val="0008292C"/>
    <w:rsid w:val="00085A49"/>
    <w:rsid w:val="00094C89"/>
    <w:rsid w:val="00095253"/>
    <w:rsid w:val="00097541"/>
    <w:rsid w:val="000A2EC3"/>
    <w:rsid w:val="000A7904"/>
    <w:rsid w:val="000B04C7"/>
    <w:rsid w:val="000B44F4"/>
    <w:rsid w:val="000B672C"/>
    <w:rsid w:val="000C1C03"/>
    <w:rsid w:val="000C383D"/>
    <w:rsid w:val="000D15A8"/>
    <w:rsid w:val="000D4346"/>
    <w:rsid w:val="000D453E"/>
    <w:rsid w:val="000D74B7"/>
    <w:rsid w:val="000E46B4"/>
    <w:rsid w:val="000F242D"/>
    <w:rsid w:val="001037CF"/>
    <w:rsid w:val="001041A9"/>
    <w:rsid w:val="00105BA4"/>
    <w:rsid w:val="00112B84"/>
    <w:rsid w:val="00117585"/>
    <w:rsid w:val="00126DFD"/>
    <w:rsid w:val="00127B07"/>
    <w:rsid w:val="00127E0E"/>
    <w:rsid w:val="00135D39"/>
    <w:rsid w:val="001511BB"/>
    <w:rsid w:val="001572D5"/>
    <w:rsid w:val="00167170"/>
    <w:rsid w:val="00167243"/>
    <w:rsid w:val="00180ADD"/>
    <w:rsid w:val="0018383C"/>
    <w:rsid w:val="0018600B"/>
    <w:rsid w:val="001977C2"/>
    <w:rsid w:val="001A23E5"/>
    <w:rsid w:val="001A5DED"/>
    <w:rsid w:val="001B0B0D"/>
    <w:rsid w:val="001B541C"/>
    <w:rsid w:val="001C2A3A"/>
    <w:rsid w:val="001C5C3F"/>
    <w:rsid w:val="001C6ECF"/>
    <w:rsid w:val="001D24FA"/>
    <w:rsid w:val="001D2C90"/>
    <w:rsid w:val="001E036E"/>
    <w:rsid w:val="001E1693"/>
    <w:rsid w:val="001E3615"/>
    <w:rsid w:val="001E6A5E"/>
    <w:rsid w:val="001F0461"/>
    <w:rsid w:val="001F253D"/>
    <w:rsid w:val="001F2ACA"/>
    <w:rsid w:val="001F3836"/>
    <w:rsid w:val="001F738B"/>
    <w:rsid w:val="001F774C"/>
    <w:rsid w:val="002035DD"/>
    <w:rsid w:val="0020375D"/>
    <w:rsid w:val="00211449"/>
    <w:rsid w:val="00217EE4"/>
    <w:rsid w:val="002226B1"/>
    <w:rsid w:val="00232618"/>
    <w:rsid w:val="002371BB"/>
    <w:rsid w:val="00242814"/>
    <w:rsid w:val="00246023"/>
    <w:rsid w:val="002710BE"/>
    <w:rsid w:val="0027265D"/>
    <w:rsid w:val="002734F9"/>
    <w:rsid w:val="00273B77"/>
    <w:rsid w:val="0028330B"/>
    <w:rsid w:val="002908B8"/>
    <w:rsid w:val="002912AE"/>
    <w:rsid w:val="002924ED"/>
    <w:rsid w:val="00297CAF"/>
    <w:rsid w:val="002A27C4"/>
    <w:rsid w:val="002A2BD8"/>
    <w:rsid w:val="002D0D23"/>
    <w:rsid w:val="002E1837"/>
    <w:rsid w:val="002E3254"/>
    <w:rsid w:val="00301280"/>
    <w:rsid w:val="00306880"/>
    <w:rsid w:val="00307676"/>
    <w:rsid w:val="00310BE1"/>
    <w:rsid w:val="0031237F"/>
    <w:rsid w:val="00317DBF"/>
    <w:rsid w:val="003208EC"/>
    <w:rsid w:val="00321671"/>
    <w:rsid w:val="00322983"/>
    <w:rsid w:val="0032328C"/>
    <w:rsid w:val="00327C32"/>
    <w:rsid w:val="00336650"/>
    <w:rsid w:val="003663BF"/>
    <w:rsid w:val="003720E3"/>
    <w:rsid w:val="0038350D"/>
    <w:rsid w:val="003913CD"/>
    <w:rsid w:val="003B0766"/>
    <w:rsid w:val="003B2D6D"/>
    <w:rsid w:val="003C1CD2"/>
    <w:rsid w:val="003C5ADB"/>
    <w:rsid w:val="003F1E8B"/>
    <w:rsid w:val="003F27C8"/>
    <w:rsid w:val="00405260"/>
    <w:rsid w:val="004153A6"/>
    <w:rsid w:val="0041542F"/>
    <w:rsid w:val="00423777"/>
    <w:rsid w:val="00423DFF"/>
    <w:rsid w:val="004312F2"/>
    <w:rsid w:val="004347B1"/>
    <w:rsid w:val="004352D0"/>
    <w:rsid w:val="00443812"/>
    <w:rsid w:val="00450C69"/>
    <w:rsid w:val="004617E1"/>
    <w:rsid w:val="0046660E"/>
    <w:rsid w:val="00466B1C"/>
    <w:rsid w:val="00470882"/>
    <w:rsid w:val="004771BE"/>
    <w:rsid w:val="004825C8"/>
    <w:rsid w:val="00483B86"/>
    <w:rsid w:val="00483DDC"/>
    <w:rsid w:val="0048405F"/>
    <w:rsid w:val="00487286"/>
    <w:rsid w:val="00492123"/>
    <w:rsid w:val="004B2B2F"/>
    <w:rsid w:val="004B2FD2"/>
    <w:rsid w:val="004C0C7B"/>
    <w:rsid w:val="004D0529"/>
    <w:rsid w:val="004D174A"/>
    <w:rsid w:val="004D56D0"/>
    <w:rsid w:val="004E12DA"/>
    <w:rsid w:val="004E1702"/>
    <w:rsid w:val="004F0BA0"/>
    <w:rsid w:val="004F14AF"/>
    <w:rsid w:val="004F1531"/>
    <w:rsid w:val="004F6109"/>
    <w:rsid w:val="00512C42"/>
    <w:rsid w:val="00521596"/>
    <w:rsid w:val="00541747"/>
    <w:rsid w:val="00547B65"/>
    <w:rsid w:val="00550F1C"/>
    <w:rsid w:val="00554D41"/>
    <w:rsid w:val="00561E08"/>
    <w:rsid w:val="0057185C"/>
    <w:rsid w:val="005818AF"/>
    <w:rsid w:val="005828C3"/>
    <w:rsid w:val="005858D0"/>
    <w:rsid w:val="005951D5"/>
    <w:rsid w:val="005A06C4"/>
    <w:rsid w:val="005A66B0"/>
    <w:rsid w:val="005B44A2"/>
    <w:rsid w:val="005B7A6B"/>
    <w:rsid w:val="005D00A2"/>
    <w:rsid w:val="005D073E"/>
    <w:rsid w:val="005D6513"/>
    <w:rsid w:val="005D7DB7"/>
    <w:rsid w:val="005E4148"/>
    <w:rsid w:val="005E4A48"/>
    <w:rsid w:val="005E4CE3"/>
    <w:rsid w:val="005E614E"/>
    <w:rsid w:val="005F0864"/>
    <w:rsid w:val="005F6607"/>
    <w:rsid w:val="006005FD"/>
    <w:rsid w:val="00614CE9"/>
    <w:rsid w:val="0062430C"/>
    <w:rsid w:val="00626321"/>
    <w:rsid w:val="00630F73"/>
    <w:rsid w:val="006320F5"/>
    <w:rsid w:val="00636F28"/>
    <w:rsid w:val="006558E7"/>
    <w:rsid w:val="00657E9B"/>
    <w:rsid w:val="006678BE"/>
    <w:rsid w:val="00684ECB"/>
    <w:rsid w:val="00686294"/>
    <w:rsid w:val="00695D0E"/>
    <w:rsid w:val="006A6B2B"/>
    <w:rsid w:val="006A796E"/>
    <w:rsid w:val="006B1C29"/>
    <w:rsid w:val="006B222B"/>
    <w:rsid w:val="006B358B"/>
    <w:rsid w:val="006C0C44"/>
    <w:rsid w:val="006C37AF"/>
    <w:rsid w:val="006C5F47"/>
    <w:rsid w:val="006E2813"/>
    <w:rsid w:val="006E2EB9"/>
    <w:rsid w:val="006E544C"/>
    <w:rsid w:val="006E5898"/>
    <w:rsid w:val="006E73BB"/>
    <w:rsid w:val="006F6FD4"/>
    <w:rsid w:val="007012F5"/>
    <w:rsid w:val="00716A66"/>
    <w:rsid w:val="00722B56"/>
    <w:rsid w:val="00732F91"/>
    <w:rsid w:val="00733443"/>
    <w:rsid w:val="007343BF"/>
    <w:rsid w:val="00762F6E"/>
    <w:rsid w:val="00775C19"/>
    <w:rsid w:val="00785C87"/>
    <w:rsid w:val="00791D39"/>
    <w:rsid w:val="0079271A"/>
    <w:rsid w:val="007A7A94"/>
    <w:rsid w:val="007B1BE7"/>
    <w:rsid w:val="007B529D"/>
    <w:rsid w:val="007C0504"/>
    <w:rsid w:val="007C5569"/>
    <w:rsid w:val="007D6314"/>
    <w:rsid w:val="007E03E2"/>
    <w:rsid w:val="007E56C0"/>
    <w:rsid w:val="007F12D9"/>
    <w:rsid w:val="007F2F62"/>
    <w:rsid w:val="007F3A4B"/>
    <w:rsid w:val="00807C0F"/>
    <w:rsid w:val="008132B2"/>
    <w:rsid w:val="008171C9"/>
    <w:rsid w:val="00820565"/>
    <w:rsid w:val="008252DC"/>
    <w:rsid w:val="0082721B"/>
    <w:rsid w:val="00845286"/>
    <w:rsid w:val="00866B1C"/>
    <w:rsid w:val="00880CA0"/>
    <w:rsid w:val="00883A7A"/>
    <w:rsid w:val="0089270E"/>
    <w:rsid w:val="008A0B35"/>
    <w:rsid w:val="008A10D9"/>
    <w:rsid w:val="008A1E03"/>
    <w:rsid w:val="008A1E82"/>
    <w:rsid w:val="008A382E"/>
    <w:rsid w:val="008B522C"/>
    <w:rsid w:val="008B6ADE"/>
    <w:rsid w:val="008C24C3"/>
    <w:rsid w:val="008C5B83"/>
    <w:rsid w:val="008D4990"/>
    <w:rsid w:val="008D59DF"/>
    <w:rsid w:val="008E34BB"/>
    <w:rsid w:val="008E4272"/>
    <w:rsid w:val="008E4601"/>
    <w:rsid w:val="008E5F96"/>
    <w:rsid w:val="00922DBB"/>
    <w:rsid w:val="00947A8C"/>
    <w:rsid w:val="009603EC"/>
    <w:rsid w:val="009748EA"/>
    <w:rsid w:val="00976A49"/>
    <w:rsid w:val="00984107"/>
    <w:rsid w:val="00984745"/>
    <w:rsid w:val="009854C3"/>
    <w:rsid w:val="00995D10"/>
    <w:rsid w:val="009A3E66"/>
    <w:rsid w:val="009A7FFB"/>
    <w:rsid w:val="009C0855"/>
    <w:rsid w:val="009D06B6"/>
    <w:rsid w:val="009D2A10"/>
    <w:rsid w:val="009D62B4"/>
    <w:rsid w:val="009E43FD"/>
    <w:rsid w:val="009E48A0"/>
    <w:rsid w:val="009F6235"/>
    <w:rsid w:val="009F6EC2"/>
    <w:rsid w:val="00A33D50"/>
    <w:rsid w:val="00A509F7"/>
    <w:rsid w:val="00A772FF"/>
    <w:rsid w:val="00A85B10"/>
    <w:rsid w:val="00A90064"/>
    <w:rsid w:val="00A915F3"/>
    <w:rsid w:val="00AA05C6"/>
    <w:rsid w:val="00AA1946"/>
    <w:rsid w:val="00AA462E"/>
    <w:rsid w:val="00AA68A6"/>
    <w:rsid w:val="00AB31F0"/>
    <w:rsid w:val="00AB60DB"/>
    <w:rsid w:val="00AC194A"/>
    <w:rsid w:val="00AC57EB"/>
    <w:rsid w:val="00AD01B2"/>
    <w:rsid w:val="00AD3BD0"/>
    <w:rsid w:val="00AF0EEF"/>
    <w:rsid w:val="00AF5712"/>
    <w:rsid w:val="00B00D1B"/>
    <w:rsid w:val="00B015BC"/>
    <w:rsid w:val="00B01D7C"/>
    <w:rsid w:val="00B15ED7"/>
    <w:rsid w:val="00B24BFB"/>
    <w:rsid w:val="00B25BCC"/>
    <w:rsid w:val="00B42449"/>
    <w:rsid w:val="00B4331B"/>
    <w:rsid w:val="00B54BEC"/>
    <w:rsid w:val="00B61BE2"/>
    <w:rsid w:val="00B80CED"/>
    <w:rsid w:val="00B86785"/>
    <w:rsid w:val="00B907B4"/>
    <w:rsid w:val="00BA4810"/>
    <w:rsid w:val="00BB0506"/>
    <w:rsid w:val="00BB6663"/>
    <w:rsid w:val="00BC5352"/>
    <w:rsid w:val="00BC6118"/>
    <w:rsid w:val="00BE0425"/>
    <w:rsid w:val="00BE284B"/>
    <w:rsid w:val="00BE62FB"/>
    <w:rsid w:val="00BF1304"/>
    <w:rsid w:val="00BF3AA6"/>
    <w:rsid w:val="00BF3C49"/>
    <w:rsid w:val="00C03CD0"/>
    <w:rsid w:val="00C12027"/>
    <w:rsid w:val="00C135FA"/>
    <w:rsid w:val="00C24A8D"/>
    <w:rsid w:val="00C317CA"/>
    <w:rsid w:val="00C36F5A"/>
    <w:rsid w:val="00C44E5B"/>
    <w:rsid w:val="00C46016"/>
    <w:rsid w:val="00C51284"/>
    <w:rsid w:val="00C86038"/>
    <w:rsid w:val="00C87D07"/>
    <w:rsid w:val="00C95B99"/>
    <w:rsid w:val="00CA0DEB"/>
    <w:rsid w:val="00CC3903"/>
    <w:rsid w:val="00CD4526"/>
    <w:rsid w:val="00CE0B24"/>
    <w:rsid w:val="00CE5676"/>
    <w:rsid w:val="00D04B75"/>
    <w:rsid w:val="00D071A3"/>
    <w:rsid w:val="00D110BA"/>
    <w:rsid w:val="00D13C64"/>
    <w:rsid w:val="00D171BE"/>
    <w:rsid w:val="00D17A75"/>
    <w:rsid w:val="00D17ED8"/>
    <w:rsid w:val="00D2397F"/>
    <w:rsid w:val="00D258C0"/>
    <w:rsid w:val="00D26095"/>
    <w:rsid w:val="00D3023B"/>
    <w:rsid w:val="00D34E05"/>
    <w:rsid w:val="00D45B1C"/>
    <w:rsid w:val="00D60E05"/>
    <w:rsid w:val="00D6420C"/>
    <w:rsid w:val="00D739B1"/>
    <w:rsid w:val="00D94857"/>
    <w:rsid w:val="00D94D7E"/>
    <w:rsid w:val="00DA2A1B"/>
    <w:rsid w:val="00DB1B47"/>
    <w:rsid w:val="00DB2E93"/>
    <w:rsid w:val="00DB4BCE"/>
    <w:rsid w:val="00DC0013"/>
    <w:rsid w:val="00DD20D4"/>
    <w:rsid w:val="00DD2772"/>
    <w:rsid w:val="00DD3268"/>
    <w:rsid w:val="00DD448A"/>
    <w:rsid w:val="00DE6066"/>
    <w:rsid w:val="00DF115A"/>
    <w:rsid w:val="00DF31ED"/>
    <w:rsid w:val="00E03BCF"/>
    <w:rsid w:val="00E05214"/>
    <w:rsid w:val="00E1084B"/>
    <w:rsid w:val="00E137F9"/>
    <w:rsid w:val="00E1563B"/>
    <w:rsid w:val="00E2768A"/>
    <w:rsid w:val="00E30E17"/>
    <w:rsid w:val="00E34828"/>
    <w:rsid w:val="00E3488E"/>
    <w:rsid w:val="00E36722"/>
    <w:rsid w:val="00E51199"/>
    <w:rsid w:val="00E51650"/>
    <w:rsid w:val="00E54BF3"/>
    <w:rsid w:val="00E55B08"/>
    <w:rsid w:val="00E57AF3"/>
    <w:rsid w:val="00E624C3"/>
    <w:rsid w:val="00E71355"/>
    <w:rsid w:val="00E80FF3"/>
    <w:rsid w:val="00E8236F"/>
    <w:rsid w:val="00E8323A"/>
    <w:rsid w:val="00E83FBE"/>
    <w:rsid w:val="00E940E7"/>
    <w:rsid w:val="00E94BC9"/>
    <w:rsid w:val="00EB06B4"/>
    <w:rsid w:val="00EB1C44"/>
    <w:rsid w:val="00EB56E6"/>
    <w:rsid w:val="00EB63B0"/>
    <w:rsid w:val="00EB7C24"/>
    <w:rsid w:val="00EB7FEB"/>
    <w:rsid w:val="00EB7FEF"/>
    <w:rsid w:val="00ED3881"/>
    <w:rsid w:val="00ED4957"/>
    <w:rsid w:val="00ED4ED0"/>
    <w:rsid w:val="00ED5A43"/>
    <w:rsid w:val="00EE3498"/>
    <w:rsid w:val="00EE3E7A"/>
    <w:rsid w:val="00EF214F"/>
    <w:rsid w:val="00F03A73"/>
    <w:rsid w:val="00F07F29"/>
    <w:rsid w:val="00F1223D"/>
    <w:rsid w:val="00F17EC0"/>
    <w:rsid w:val="00F20D53"/>
    <w:rsid w:val="00F2763E"/>
    <w:rsid w:val="00F30AB0"/>
    <w:rsid w:val="00F3111D"/>
    <w:rsid w:val="00F3310E"/>
    <w:rsid w:val="00F420DF"/>
    <w:rsid w:val="00F533A8"/>
    <w:rsid w:val="00F54D24"/>
    <w:rsid w:val="00F57CDE"/>
    <w:rsid w:val="00F60568"/>
    <w:rsid w:val="00F628F0"/>
    <w:rsid w:val="00F66B2B"/>
    <w:rsid w:val="00F67310"/>
    <w:rsid w:val="00F75A78"/>
    <w:rsid w:val="00F82A37"/>
    <w:rsid w:val="00F91872"/>
    <w:rsid w:val="00F97EBA"/>
    <w:rsid w:val="00FB10D1"/>
    <w:rsid w:val="00FB2554"/>
    <w:rsid w:val="00FC2418"/>
    <w:rsid w:val="00FC383E"/>
    <w:rsid w:val="00FC58B6"/>
    <w:rsid w:val="00FC5FFC"/>
    <w:rsid w:val="00FD5F5A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67A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95B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2">
    <w:name w:val="Font Style12"/>
    <w:rsid w:val="00C95B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03A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3A7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13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C95B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2">
    <w:name w:val="Font Style12"/>
    <w:rsid w:val="00C95B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03A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3A7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13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33D70-CF8E-472A-9AD6-C83A5EF8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ЭОС</dc:creator>
  <cp:keywords/>
  <dc:description/>
  <cp:lastModifiedBy>AdminSec</cp:lastModifiedBy>
  <cp:revision>5</cp:revision>
  <cp:lastPrinted>2022-04-18T06:10:00Z</cp:lastPrinted>
  <dcterms:created xsi:type="dcterms:W3CDTF">2023-03-24T02:20:00Z</dcterms:created>
  <dcterms:modified xsi:type="dcterms:W3CDTF">2023-03-24T06:43:00Z</dcterms:modified>
  <cp:category>Файлы документов</cp:category>
</cp:coreProperties>
</file>